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14049" w:rsidRDefault="00070184" w:rsidP="009778D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2E06DA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314049" w:rsidRDefault="002E74C5" w:rsidP="009778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2E06DA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r w:rsidR="00B73A75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77393F" w:rsidRPr="00314049">
        <w:rPr>
          <w:rFonts w:ascii="Times New Roman" w:hAnsi="Times New Roman" w:cs="Times New Roman"/>
          <w:b/>
          <w:bCs/>
          <w:sz w:val="24"/>
          <w:szCs w:val="24"/>
        </w:rPr>
        <w:t>поставки кровельных и гидроизоляционных материалов</w:t>
      </w:r>
    </w:p>
    <w:p w:rsidR="0005393C" w:rsidRPr="00314049" w:rsidRDefault="0005393C" w:rsidP="009778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14049" w:rsidRDefault="00373617" w:rsidP="009778D8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554E8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5504A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7393F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1361F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393F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314049" w:rsidRDefault="00844AE5" w:rsidP="009778D8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70D7D" w:rsidRPr="00314049" w:rsidRDefault="00770D7D" w:rsidP="009778D8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77393F" w:rsidRPr="00314049" w:rsidRDefault="0077393F" w:rsidP="007739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314049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14049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314049">
        <w:rPr>
          <w:rFonts w:ascii="Times New Roman" w:hAnsi="Times New Roman" w:cs="Times New Roman"/>
          <w:bCs/>
          <w:sz w:val="24"/>
          <w:szCs w:val="24"/>
        </w:rPr>
        <w:t>поставка кровельных и гидроизоляционных материалов</w:t>
      </w:r>
      <w:r w:rsidRPr="00314049">
        <w:rPr>
          <w:rFonts w:ascii="Times New Roman" w:hAnsi="Times New Roman" w:cs="Times New Roman"/>
          <w:sz w:val="24"/>
          <w:szCs w:val="24"/>
        </w:rPr>
        <w:t xml:space="preserve"> </w:t>
      </w:r>
      <w:r w:rsidRPr="00314049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77393F" w:rsidRPr="00314049" w:rsidRDefault="0077393F" w:rsidP="007739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4049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1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404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314049">
        <w:rPr>
          <w:rFonts w:ascii="Times New Roman" w:eastAsia="Times New Roman" w:hAnsi="Times New Roman"/>
          <w:bCs/>
          <w:sz w:val="24"/>
          <w:szCs w:val="24"/>
          <w:lang w:eastAsia="ru-RU"/>
        </w:rPr>
        <w:t>4 289 ед</w:t>
      </w:r>
      <w:r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77393F" w:rsidRPr="00314049" w:rsidRDefault="0077393F" w:rsidP="00773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</w:t>
      </w:r>
      <w:r w:rsidRPr="0031404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договора</w:t>
      </w:r>
      <w:r w:rsidRPr="003140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 746 550 (Семьсот сорок шесть тысяч пятьсот пятьдесят)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7393F" w:rsidRPr="00314049" w:rsidRDefault="0077393F" w:rsidP="00773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314049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31.10.2019 включительно</w:t>
      </w:r>
      <w:r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393F" w:rsidRPr="00314049" w:rsidRDefault="0077393F" w:rsidP="00773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:rsidR="0077393F" w:rsidRPr="00314049" w:rsidRDefault="0077393F" w:rsidP="00773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535409011"/>
      <w:r w:rsidRPr="0031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77393F" w:rsidRPr="00314049" w:rsidRDefault="0077393F" w:rsidP="0077393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7393F" w:rsidRPr="00314049" w:rsidRDefault="0077393F" w:rsidP="0077393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7393F" w:rsidRPr="00314049" w:rsidRDefault="0077393F" w:rsidP="0077393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7393F" w:rsidRPr="00314049" w:rsidRDefault="0077393F" w:rsidP="0077393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Транспортная накладная, указанная в п.2.2. проекта Договора оформляется:</w:t>
      </w:r>
    </w:p>
    <w:p w:rsidR="0077393F" w:rsidRPr="00314049" w:rsidRDefault="0077393F" w:rsidP="0077393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7393F" w:rsidRPr="00314049" w:rsidRDefault="0077393F" w:rsidP="0077393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7393F" w:rsidRPr="00314049" w:rsidRDefault="0077393F" w:rsidP="0077393F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4049">
        <w:rPr>
          <w:rFonts w:ascii="Times New Roman" w:eastAsia="Times New Roman" w:hAnsi="Times New Roman"/>
          <w:bCs/>
          <w:sz w:val="24"/>
          <w:szCs w:val="24"/>
          <w:lang w:eastAsia="ru-RU"/>
        </w:rPr>
        <w:t>Характеристики Товара и страна происхождения Товара указываются в приложении № 2 к проекту Договора.</w:t>
      </w:r>
    </w:p>
    <w:p w:rsidR="0077393F" w:rsidRPr="00314049" w:rsidRDefault="0077393F" w:rsidP="00773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4049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bookmarkEnd w:id="7"/>
    <w:p w:rsidR="0077393F" w:rsidRPr="00314049" w:rsidRDefault="0077393F" w:rsidP="00773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Pr="0031404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</w:t>
      </w:r>
      <w:r w:rsidRPr="0031404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>универсального передаточного документа и получения от Поставщика оригиналов счета на оплату и транспортной накладной)</w:t>
      </w:r>
      <w:r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0D7D" w:rsidRPr="00314049" w:rsidRDefault="0077393F" w:rsidP="00773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770D7D" w:rsidRPr="00314049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D7D" w:rsidRPr="00314049" w:rsidRDefault="00770D7D" w:rsidP="009778D8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14049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06.03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Промышленная, д. 15, каб. 16, начало в 1</w:t>
      </w:r>
      <w:r w:rsidR="00314049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:30 (МСК).</w:t>
      </w:r>
    </w:p>
    <w:p w:rsidR="00770D7D" w:rsidRPr="00314049" w:rsidRDefault="00770D7D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770D7D" w:rsidRPr="00314049" w:rsidRDefault="00770D7D" w:rsidP="009778D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770D7D" w:rsidRPr="00314049" w:rsidRDefault="00770D7D" w:rsidP="009778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14049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770D7D" w:rsidRPr="00314049" w:rsidRDefault="00770D7D" w:rsidP="009778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14049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7393F" w:rsidRPr="00314049" w:rsidRDefault="0077393F" w:rsidP="007739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14049">
        <w:rPr>
          <w:rFonts w:ascii="Times New Roman" w:hAnsi="Times New Roman" w:cs="Times New Roman"/>
          <w:sz w:val="24"/>
          <w:szCs w:val="24"/>
          <w:lang w:eastAsia="ar-SA"/>
        </w:rPr>
        <w:t>Г.В. Михейко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77393F" w:rsidRPr="00314049" w:rsidRDefault="0077393F" w:rsidP="007739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14049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77393F" w:rsidRPr="00314049" w:rsidRDefault="0077393F" w:rsidP="007739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14049">
        <w:rPr>
          <w:rFonts w:ascii="Times New Roman" w:hAnsi="Times New Roman" w:cs="Times New Roman"/>
          <w:sz w:val="24"/>
          <w:szCs w:val="24"/>
          <w:lang w:eastAsia="ar-SA"/>
        </w:rPr>
        <w:t>А.С. Стращенко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770D7D" w:rsidRPr="00314049" w:rsidRDefault="0077393F" w:rsidP="007739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049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</w:t>
      </w:r>
      <w:r w:rsidR="00770D7D" w:rsidRPr="00314049">
        <w:rPr>
          <w:rFonts w:ascii="Times New Roman" w:hAnsi="Times New Roman" w:cs="Times New Roman"/>
          <w:sz w:val="24"/>
          <w:szCs w:val="24"/>
        </w:rPr>
        <w:t>.</w:t>
      </w:r>
    </w:p>
    <w:p w:rsidR="00770D7D" w:rsidRPr="00314049" w:rsidRDefault="00770D7D" w:rsidP="009778D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70D7D" w:rsidRPr="00314049" w:rsidRDefault="0077393F" w:rsidP="009778D8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4049">
        <w:rPr>
          <w:rFonts w:ascii="Times New Roman" w:hAnsi="Times New Roman" w:cs="Times New Roman"/>
          <w:sz w:val="24"/>
          <w:szCs w:val="24"/>
          <w:lang w:eastAsia="ru-RU"/>
        </w:rPr>
        <w:t xml:space="preserve">В.В. Пальчиковская </w:t>
      </w:r>
      <w:r w:rsidR="00770D7D" w:rsidRPr="0031404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bookmarkEnd w:id="8"/>
    <w:p w:rsidR="00C818CF" w:rsidRPr="00314049" w:rsidRDefault="00C818CF" w:rsidP="009778D8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6DA" w:rsidRPr="00314049" w:rsidRDefault="002E06DA" w:rsidP="009778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E13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314049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кровельных и гидроизоляционных материалов от 04.03.2019</w:t>
      </w:r>
      <w:r w:rsidR="00486283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</w:t>
      </w: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136E1" w:rsidRPr="00E13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E13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E136E1" w:rsidRPr="00E136E1">
        <w:rPr>
          <w:rFonts w:ascii="Times New Roman" w:hAnsi="Times New Roman" w:cs="Times New Roman"/>
          <w:b w:val="0"/>
          <w:color w:val="auto"/>
          <w:sz w:val="24"/>
          <w:szCs w:val="24"/>
        </w:rPr>
        <w:t>кровельных и гидроизоляционных материалов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="00E13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отклонить </w:t>
      </w:r>
      <w:r w:rsidR="00E136E1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</w:t>
      </w:r>
      <w:r w:rsidR="00E13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ку № 5.</w:t>
      </w:r>
    </w:p>
    <w:p w:rsidR="004C58D4" w:rsidRPr="00314049" w:rsidRDefault="004C58D4" w:rsidP="009778D8">
      <w:pPr>
        <w:spacing w:after="0" w:line="240" w:lineRule="auto"/>
        <w:rPr>
          <w:sz w:val="24"/>
          <w:szCs w:val="24"/>
          <w:lang w:eastAsia="ru-RU"/>
        </w:rPr>
      </w:pPr>
    </w:p>
    <w:p w:rsidR="00FE6448" w:rsidRPr="00314049" w:rsidRDefault="000B19F5" w:rsidP="009778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8249A7"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E74C5"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74B95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="00B51D1F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части </w:t>
      </w:r>
      <w:r w:rsidR="00727A55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727A55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027078" w:rsidRPr="002C4B72" w:rsidRDefault="00BC6DD8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highlight w:val="yellow"/>
          <w:u w:val="single"/>
          <w:lang w:eastAsia="ru-RU"/>
        </w:rPr>
      </w:pP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Pr="00914E6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B74B95" w:rsidRPr="00914E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74B95" w:rsidRPr="00914E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Общество с ограниченной ответственностью </w:t>
      </w:r>
      <w:r w:rsidR="004D5662" w:rsidRPr="00914E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914E68" w:rsidRPr="00914E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ДЕБЮТ НН</w:t>
      </w:r>
      <w:r w:rsidR="004D5662" w:rsidRPr="00914E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="00B74B95" w:rsidRPr="00914E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(ООО</w:t>
      </w:r>
      <w:r w:rsidR="00914E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B74B95" w:rsidRPr="00914E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914E68" w:rsidRPr="00914E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ДЕБЮТ</w:t>
      </w:r>
      <w:r w:rsidR="00914E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914E68" w:rsidRPr="00914E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НН</w:t>
      </w:r>
      <w:r w:rsidR="00B74B95" w:rsidRPr="00914E6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»), </w:t>
      </w:r>
      <w:r w:rsidR="008B46F6" w:rsidRPr="008B46F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603079</w:t>
      </w:r>
      <w:r w:rsidR="0022697F" w:rsidRPr="008B46F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</w:t>
      </w:r>
      <w:r w:rsidR="008B46F6" w:rsidRPr="008B46F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г. Нижний Новгород, ш. Московское, д</w:t>
      </w:r>
      <w:r w:rsid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r w:rsidR="008B46F6" w:rsidRPr="008B46F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85 пом. П2, </w:t>
      </w:r>
      <w:r w:rsidR="008B46F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оф. </w:t>
      </w:r>
      <w:r w:rsidR="008B46F6" w:rsidRPr="008B46F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130</w:t>
      </w:r>
      <w:r w:rsidR="00B74B95" w:rsidRPr="002C4B72">
        <w:rPr>
          <w:rFonts w:ascii="Times New Roman" w:hAnsi="Times New Roman" w:cs="Times New Roman"/>
          <w:b w:val="0"/>
          <w:color w:val="000000" w:themeColor="text1"/>
          <w:sz w:val="24"/>
          <w:szCs w:val="24"/>
          <w:highlight w:val="yellow"/>
        </w:rPr>
        <w:t xml:space="preserve"> </w:t>
      </w:r>
      <w:r w:rsidR="00B74B95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</w:t>
      </w:r>
      <w:r w:rsidR="008B46F6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8B46F6" w:rsidRPr="008B46F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5259120537</w:t>
      </w:r>
      <w:r w:rsidR="00B74B95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8B46F6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525901001</w:t>
      </w:r>
      <w:r w:rsidR="00B74B95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8B46F6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1155259004944</w:t>
      </w:r>
      <w:r w:rsidR="00B74B95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027078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027078" w:rsidRPr="008B46F6" w:rsidRDefault="002C4B72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Pr="008B4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время регистрации заявки 27.02.2019 13:37 </w:t>
      </w:r>
      <w:r w:rsidR="00027078" w:rsidRPr="008B4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2697F" w:rsidRPr="00314049" w:rsidRDefault="0022697F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F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2697F" w:rsidRPr="00314049" w:rsidRDefault="0022697F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236622" w:rsidRPr="002C4B72" w:rsidRDefault="00236622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highlight w:val="yellow"/>
          <w:u w:val="single"/>
          <w:lang w:eastAsia="ru-RU"/>
        </w:rPr>
      </w:pP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027078"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C30067" w:rsidRPr="00DE349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Общество с ограниченной ответственностью «</w:t>
      </w:r>
      <w:r w:rsidR="008B46F6" w:rsidRPr="00DE349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ЦЕНТР СТРОЙМАТЕРИАЛОВ МУРМАНА</w:t>
      </w:r>
      <w:r w:rsidR="00C30067" w:rsidRPr="00DE349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»</w:t>
      </w:r>
      <w:r w:rsidR="00027078" w:rsidRPr="00DE349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(ООО</w:t>
      </w:r>
      <w:r w:rsidR="00C30067" w:rsidRPr="00DE349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027078" w:rsidRPr="00DE349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DE3495" w:rsidRPr="00DE349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ЦСМ</w:t>
      </w:r>
      <w:r w:rsidR="00027078" w:rsidRPr="00DE349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»), </w:t>
      </w:r>
      <w:r w:rsidR="008B46F6" w:rsidRPr="00DE349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183034</w:t>
      </w:r>
      <w:r w:rsidR="00B645F1" w:rsidRPr="008B46F6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 xml:space="preserve">, </w:t>
      </w:r>
      <w:r w:rsidR="008B46F6" w:rsidRPr="008B46F6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г. Мурманск, ул. Транспортная, д.</w:t>
      </w:r>
      <w:r w:rsidR="00091476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 </w:t>
      </w:r>
      <w:r w:rsidR="008B46F6" w:rsidRPr="008B46F6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 xml:space="preserve">1А </w:t>
      </w:r>
      <w:r w:rsidR="00027078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(ИНН </w:t>
      </w:r>
      <w:r w:rsidR="008B46F6" w:rsidRPr="008B46F6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5190040738</w:t>
      </w:r>
      <w:r w:rsidR="00027078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</w:t>
      </w:r>
      <w:r w:rsidR="008B46F6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8B46F6" w:rsidRPr="008B46F6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519001001</w:t>
      </w:r>
      <w:r w:rsidR="00027078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8B46F6" w:rsidRPr="008B46F6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1145190014166</w:t>
      </w:r>
      <w:r w:rsidR="00027078"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BC6DD8" w:rsidRPr="00DE3495" w:rsidRDefault="002C4B72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</w:t>
      </w:r>
      <w:r w:rsidRPr="00DE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регистрации заявки 27.02.2019 14:11 </w:t>
      </w:r>
      <w:r w:rsidR="00236622" w:rsidRPr="00DE349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DE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2530" w:rsidRPr="00314049" w:rsidRDefault="005E2530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4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02812" w:rsidRPr="00314049" w:rsidRDefault="00B02812" w:rsidP="009778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067" w:rsidRPr="007E0392" w:rsidRDefault="00C43B39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7E039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0B19F5" w:rsidRPr="007E039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7E039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0B19F5" w:rsidRPr="007E039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 </w:t>
      </w:r>
      <w:r w:rsidRPr="007E039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3</w:t>
      </w:r>
      <w:r w:rsidR="007E0392" w:rsidRPr="007E039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7E0392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BB5659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091476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ТехноТрейд</w:t>
      </w:r>
      <w:r w:rsidR="00BB5659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7E0392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9778D8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</w:t>
      </w:r>
      <w:r w:rsidR="00BB5659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</w:t>
      </w:r>
      <w:r w:rsidR="007E0392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BB5659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091476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ТехноТрейд</w:t>
      </w:r>
      <w:r w:rsidR="00BB5659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DB73BD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0B19F5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091476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160000</w:t>
      </w:r>
      <w:r w:rsidR="00DB73BD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г. </w:t>
      </w:r>
      <w:r w:rsidR="00091476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Вологда, </w:t>
      </w:r>
      <w:r w:rsidR="007E0392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ш. </w:t>
      </w:r>
      <w:r w:rsidR="00091476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Окружное, </w:t>
      </w:r>
      <w:r w:rsidR="007E0392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д. </w:t>
      </w:r>
      <w:r w:rsidR="00091476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2, </w:t>
      </w:r>
      <w:r w:rsidR="007E0392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пом. </w:t>
      </w:r>
      <w:r w:rsidR="00091476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16</w:t>
      </w:r>
      <w:r w:rsidR="000B19F5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0B19F5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7E0392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3525334094</w:t>
      </w:r>
      <w:r w:rsidR="000B19F5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</w:t>
      </w:r>
      <w:r w:rsidR="005B717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7E0392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352501001</w:t>
      </w:r>
      <w:r w:rsidR="000B19F5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7E0392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1143525018757</w:t>
      </w:r>
      <w:r w:rsidR="000B19F5" w:rsidRPr="007E039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C43B39" w:rsidRPr="007E0392" w:rsidRDefault="002C4B72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E03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28.02.2019 15:15 </w:t>
      </w:r>
      <w:r w:rsidR="00C43B39" w:rsidRPr="007E03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(МСК). </w:t>
      </w:r>
    </w:p>
    <w:p w:rsidR="000B19F5" w:rsidRPr="00314049" w:rsidRDefault="000B19F5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E03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</w:t>
      </w:r>
      <w:r w:rsidR="00DB73BD" w:rsidRPr="007E03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малого</w:t>
      </w:r>
      <w:r w:rsidRPr="007E03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предпринимательства</w:t>
      </w:r>
      <w:r w:rsidR="007E0392" w:rsidRPr="007E03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микропредприятиям).</w:t>
      </w:r>
    </w:p>
    <w:p w:rsidR="00727A55" w:rsidRPr="00314049" w:rsidRDefault="00727A55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9F5" w:rsidRPr="00BE7466" w:rsidRDefault="00727A55" w:rsidP="009778D8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14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</w:t>
      </w:r>
      <w:r w:rsidR="004C58D4" w:rsidRPr="00314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314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4C58D4" w:rsidRPr="00314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314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="004C58D4" w:rsidRPr="00314049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B70138" w:rsidRPr="00314049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BE7466" w:rsidRPr="00BE7466">
        <w:rPr>
          <w:rFonts w:ascii="Times New Roman" w:eastAsia="Times New Roman" w:hAnsi="Times New Roman"/>
          <w:sz w:val="24"/>
          <w:szCs w:val="24"/>
          <w:lang w:eastAsia="ar-SA"/>
        </w:rPr>
        <w:t xml:space="preserve">Общество с ограниченной ответственностью </w:t>
      </w:r>
      <w:r w:rsidR="00BE7466">
        <w:rPr>
          <w:rFonts w:ascii="Times New Roman" w:eastAsia="Times New Roman" w:hAnsi="Times New Roman"/>
          <w:sz w:val="24"/>
          <w:szCs w:val="24"/>
          <w:lang w:eastAsia="ar-SA"/>
        </w:rPr>
        <w:t xml:space="preserve">«ГарантСтрой» </w:t>
      </w:r>
      <w:r w:rsidR="00B70138" w:rsidRPr="00BE7466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r w:rsidR="00BE7466" w:rsidRPr="00BE7466">
        <w:rPr>
          <w:rFonts w:ascii="Times New Roman" w:eastAsia="Times New Roman" w:hAnsi="Times New Roman"/>
          <w:sz w:val="24"/>
          <w:szCs w:val="24"/>
          <w:lang w:eastAsia="ar-SA"/>
        </w:rPr>
        <w:t>ООО «ГарантСтрой»</w:t>
      </w:r>
      <w:r w:rsidR="000B19F5" w:rsidRPr="00BE7466">
        <w:rPr>
          <w:rFonts w:ascii="Times New Roman" w:eastAsia="Times New Roman" w:hAnsi="Times New Roman"/>
          <w:sz w:val="24"/>
          <w:szCs w:val="24"/>
          <w:lang w:eastAsia="ar-SA"/>
        </w:rPr>
        <w:t>),</w:t>
      </w:r>
      <w:r w:rsidR="00B70138" w:rsidRPr="00BE7466">
        <w:rPr>
          <w:rFonts w:ascii="Times New Roman" w:eastAsia="Times New Roman" w:hAnsi="Times New Roman"/>
          <w:sz w:val="24"/>
          <w:szCs w:val="24"/>
          <w:lang w:eastAsia="ar-SA"/>
        </w:rPr>
        <w:t xml:space="preserve">   </w:t>
      </w:r>
      <w:r w:rsidR="00BE7466" w:rsidRPr="00BE7466">
        <w:rPr>
          <w:rFonts w:ascii="Times New Roman" w:eastAsia="Times New Roman" w:hAnsi="Times New Roman"/>
          <w:bCs/>
          <w:sz w:val="24"/>
          <w:szCs w:val="24"/>
          <w:lang w:eastAsia="ru-RU"/>
        </w:rPr>
        <w:t>150002</w:t>
      </w:r>
      <w:r w:rsidR="00334A34" w:rsidRPr="00BE74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BE7466" w:rsidRPr="00BE74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Ярославль, ул. Красноперекопская, 11, пом. 8 </w:t>
      </w:r>
      <w:r w:rsidR="00334A34" w:rsidRPr="00BE7466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BE7466" w:rsidRPr="00BE7466">
        <w:rPr>
          <w:rFonts w:ascii="TimesNewRomanPSMT" w:hAnsi="TimesNewRomanPSMT" w:cs="TimesNewRomanPSMT"/>
          <w:sz w:val="24"/>
          <w:szCs w:val="24"/>
        </w:rPr>
        <w:t>7604345219</w:t>
      </w:r>
      <w:r w:rsidR="00334A34" w:rsidRPr="00BE74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BE7466" w:rsidRPr="00BE74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КПП 760401001, </w:t>
      </w:r>
      <w:r w:rsidR="00334A34" w:rsidRPr="00BE7466">
        <w:rPr>
          <w:rFonts w:ascii="Times New Roman" w:eastAsia="Times New Roman" w:hAnsi="Times New Roman"/>
          <w:bCs/>
          <w:sz w:val="24"/>
          <w:szCs w:val="24"/>
          <w:lang w:eastAsia="ru-RU"/>
        </w:rPr>
        <w:t>ОГРН </w:t>
      </w:r>
      <w:r w:rsidR="00BE7466" w:rsidRPr="00BE7466">
        <w:rPr>
          <w:rFonts w:ascii="TimesNewRomanPSMT" w:hAnsi="TimesNewRomanPSMT" w:cs="TimesNewRomanPSMT"/>
          <w:sz w:val="24"/>
          <w:szCs w:val="24"/>
        </w:rPr>
        <w:t>1187627019359</w:t>
      </w:r>
      <w:r w:rsidR="00334A34" w:rsidRPr="00BE7466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B70138" w:rsidRPr="00BE746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727A55" w:rsidRPr="00BE7466" w:rsidRDefault="002C4B72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28.02.2019 18:08 </w:t>
      </w:r>
      <w:r w:rsidR="00727A55" w:rsidRPr="00BE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727A55" w:rsidRPr="00314049" w:rsidRDefault="000B19F5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4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BE7466" w:rsidRPr="00BE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микропредприятиям).</w:t>
      </w:r>
    </w:p>
    <w:p w:rsidR="000B19F5" w:rsidRPr="00314049" w:rsidRDefault="000B19F5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66B" w:rsidRPr="00314049" w:rsidRDefault="000B19F5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31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вторые</w:t>
      </w:r>
      <w:r w:rsidR="0046505F"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</w:t>
      </w:r>
      <w:r w:rsidR="00BC6DD8"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</w:t>
      </w:r>
      <w:r w:rsidR="004C58D4"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соответствие требованиям, указанным в Документации</w:t>
      </w:r>
      <w:r w:rsidR="00C943E1"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4C58D4"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Pr="00314049" w:rsidRDefault="00BC6DD8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A41839" w:rsidRPr="00314049" w:rsidRDefault="00A41839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0BE1" w:rsidRPr="00DC1001" w:rsidRDefault="004C58D4" w:rsidP="004A0BE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DC10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DC10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A0BE1" w:rsidRPr="00DC10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Признать правильность оформления второй части заявки № 1 ООО «ДЕБЮТ НН»,</w:t>
      </w:r>
      <w:r w:rsidR="004A0BE1" w:rsidRPr="00DC100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4A0BE1" w:rsidRPr="00DC10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соответствие </w:t>
      </w:r>
      <w:r w:rsidR="004A0BE1" w:rsidRPr="00DC10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4A0BE1" w:rsidRPr="00DC10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Участника закупки требованиям Документации.</w:t>
      </w:r>
    </w:p>
    <w:p w:rsidR="004A0BE1" w:rsidRPr="00DC1001" w:rsidRDefault="004A0BE1" w:rsidP="004A0BE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4A0BE1" w:rsidRPr="00DC1001" w:rsidRDefault="004A0BE1" w:rsidP="004A0BE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</w:t>
      </w:r>
      <w:r w:rsidRPr="00DC10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727A55" w:rsidRPr="00DC1001" w:rsidRDefault="00727A55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27A55" w:rsidRPr="00DC1001" w:rsidRDefault="004C58D4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27A55" w:rsidRPr="00DC10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27A55" w:rsidRPr="00DC10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2 </w:t>
      </w:r>
      <w:r w:rsidR="009778D8" w:rsidRPr="00DC1001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r w:rsidR="004A0BE1" w:rsidRPr="00DC1001">
        <w:rPr>
          <w:rFonts w:ascii="Times New Roman" w:hAnsi="Times New Roman" w:cs="Times New Roman"/>
          <w:color w:val="000000" w:themeColor="text1"/>
          <w:sz w:val="24"/>
          <w:szCs w:val="24"/>
        </w:rPr>
        <w:t>ЦСМ</w:t>
      </w:r>
      <w:r w:rsidR="009778D8" w:rsidRPr="00DC100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C100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C10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DC10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727A55" w:rsidRPr="00DC1001" w:rsidRDefault="00727A55" w:rsidP="0097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DC1001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10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C10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DC1001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7A55" w:rsidRPr="00DC1001" w:rsidRDefault="004C58D4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DC10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3 </w:t>
      </w:r>
      <w:r w:rsidR="009778D8" w:rsidRPr="00DC10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="004A0BE1" w:rsidRPr="00DC10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ТехноТрейд</w:t>
      </w:r>
      <w:r w:rsidR="009778D8" w:rsidRPr="00DC100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DC1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DC10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r w:rsidR="00727A55"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7A55" w:rsidRPr="00DC1001" w:rsidRDefault="00727A55" w:rsidP="0097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DC1001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10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C10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DC1001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58D4" w:rsidRPr="00DC1001" w:rsidRDefault="004C58D4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27A55" w:rsidRPr="00DC10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.4.</w:t>
      </w:r>
      <w:r w:rsidR="00727A55" w:rsidRPr="00DC10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4 </w:t>
      </w:r>
      <w:r w:rsidR="004A0BE1" w:rsidRPr="00DC1001">
        <w:rPr>
          <w:rFonts w:ascii="Times New Roman" w:eastAsia="Times New Roman" w:hAnsi="Times New Roman"/>
          <w:sz w:val="24"/>
          <w:szCs w:val="24"/>
          <w:lang w:eastAsia="ar-SA"/>
        </w:rPr>
        <w:t>ООО «ГарантСтрой»</w:t>
      </w:r>
      <w:r w:rsidRPr="00DC100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C10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DC10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727A55" w:rsidRPr="00DC1001" w:rsidRDefault="00727A55" w:rsidP="009778D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DC1001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10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C10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C4918" w:rsidRPr="00314049" w:rsidRDefault="001C4918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0841" w:rsidRPr="00314049" w:rsidRDefault="00860841" w:rsidP="009778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60EF4" w:rsidRPr="00314049" w:rsidTr="00E60B44">
        <w:tc>
          <w:tcPr>
            <w:tcW w:w="5068" w:type="dxa"/>
            <w:vAlign w:val="center"/>
          </w:tcPr>
          <w:p w:rsidR="00E60EF4" w:rsidRPr="00314049" w:rsidRDefault="00E60EF4" w:rsidP="00584B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:rsidR="00E60EF4" w:rsidRPr="00314049" w:rsidRDefault="00E60EF4" w:rsidP="00584B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EF4" w:rsidRPr="00314049" w:rsidTr="00E60B44">
        <w:tc>
          <w:tcPr>
            <w:tcW w:w="5068" w:type="dxa"/>
          </w:tcPr>
          <w:p w:rsidR="00E60EF4" w:rsidRPr="00314049" w:rsidRDefault="00E60EF4" w:rsidP="00584B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0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:rsidR="00E60EF4" w:rsidRPr="00314049" w:rsidRDefault="00E60EF4" w:rsidP="00B27BD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27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«___»___________2019</w:t>
            </w:r>
          </w:p>
        </w:tc>
      </w:tr>
      <w:tr w:rsidR="00E60EF4" w:rsidRPr="00314049" w:rsidTr="00E60B44">
        <w:tc>
          <w:tcPr>
            <w:tcW w:w="5068" w:type="dxa"/>
            <w:vAlign w:val="center"/>
          </w:tcPr>
          <w:p w:rsidR="00E60EF4" w:rsidRPr="00314049" w:rsidRDefault="00E60EF4" w:rsidP="00584B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E60EF4" w:rsidRPr="00314049" w:rsidRDefault="00E60EF4" w:rsidP="00584BC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B8A" w:rsidRPr="00314049" w:rsidTr="00E60B44">
        <w:tc>
          <w:tcPr>
            <w:tcW w:w="5068" w:type="dxa"/>
          </w:tcPr>
          <w:p w:rsidR="004F1B8A" w:rsidRDefault="004F1B8A" w:rsidP="004F1B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9C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5069" w:type="dxa"/>
          </w:tcPr>
          <w:p w:rsidR="004F1B8A" w:rsidRPr="00314049" w:rsidRDefault="004F1B8A" w:rsidP="004F1B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27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«___»___________2019</w:t>
            </w:r>
          </w:p>
        </w:tc>
      </w:tr>
      <w:tr w:rsidR="004F1B8A" w:rsidRPr="00314049" w:rsidTr="00E60B44">
        <w:tc>
          <w:tcPr>
            <w:tcW w:w="5068" w:type="dxa"/>
          </w:tcPr>
          <w:p w:rsidR="004F1B8A" w:rsidRDefault="004F1B8A" w:rsidP="004F1B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9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5069" w:type="dxa"/>
          </w:tcPr>
          <w:p w:rsidR="004F1B8A" w:rsidRPr="00314049" w:rsidRDefault="004F1B8A" w:rsidP="004F1B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27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«___»___________2019</w:t>
            </w:r>
          </w:p>
        </w:tc>
      </w:tr>
      <w:tr w:rsidR="004F1B8A" w:rsidRPr="00314049" w:rsidTr="00E60B44">
        <w:tc>
          <w:tcPr>
            <w:tcW w:w="5068" w:type="dxa"/>
          </w:tcPr>
          <w:p w:rsidR="004F1B8A" w:rsidRPr="00BC3195" w:rsidRDefault="004F1B8A" w:rsidP="004F1B8A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79C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А.С. Стращенко</w:t>
            </w:r>
          </w:p>
        </w:tc>
        <w:tc>
          <w:tcPr>
            <w:tcW w:w="5069" w:type="dxa"/>
          </w:tcPr>
          <w:p w:rsidR="004F1B8A" w:rsidRPr="00314049" w:rsidRDefault="004F1B8A" w:rsidP="004F1B8A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27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«___»___________2019</w:t>
            </w:r>
          </w:p>
        </w:tc>
      </w:tr>
      <w:tr w:rsidR="004F1B8A" w:rsidRPr="00314049" w:rsidTr="00E60B44">
        <w:tc>
          <w:tcPr>
            <w:tcW w:w="5068" w:type="dxa"/>
          </w:tcPr>
          <w:p w:rsidR="004F1B8A" w:rsidRPr="00BC3195" w:rsidRDefault="004F1B8A" w:rsidP="004F1B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79C3">
              <w:rPr>
                <w:rFonts w:ascii="Times New Roman" w:hAnsi="Times New Roman" w:cs="Times New Roman"/>
                <w:sz w:val="24"/>
                <w:szCs w:val="24"/>
              </w:rPr>
              <w:t>Р.В. Щеглов</w:t>
            </w:r>
          </w:p>
        </w:tc>
        <w:tc>
          <w:tcPr>
            <w:tcW w:w="5069" w:type="dxa"/>
          </w:tcPr>
          <w:p w:rsidR="004F1B8A" w:rsidRPr="00314049" w:rsidRDefault="004F1B8A" w:rsidP="004F1B8A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27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«___»___________2019</w:t>
            </w:r>
          </w:p>
        </w:tc>
      </w:tr>
      <w:tr w:rsidR="00E60EF4" w:rsidRPr="00314049" w:rsidTr="00E60B44">
        <w:tc>
          <w:tcPr>
            <w:tcW w:w="10137" w:type="dxa"/>
            <w:gridSpan w:val="2"/>
            <w:vAlign w:val="bottom"/>
          </w:tcPr>
          <w:p w:rsidR="00E60EF4" w:rsidRPr="00314049" w:rsidRDefault="00E60EF4" w:rsidP="00F703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E60EF4" w:rsidRPr="00314049" w:rsidTr="00E60B44">
        <w:tc>
          <w:tcPr>
            <w:tcW w:w="5068" w:type="dxa"/>
          </w:tcPr>
          <w:p w:rsidR="00E60EF4" w:rsidRPr="00314049" w:rsidRDefault="004F1B8A" w:rsidP="00F703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B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5069" w:type="dxa"/>
          </w:tcPr>
          <w:p w:rsidR="00E60EF4" w:rsidRPr="00314049" w:rsidRDefault="00E60EF4" w:rsidP="00F703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27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«___»___________2019</w:t>
            </w:r>
            <w:bookmarkStart w:id="9" w:name="_GoBack"/>
            <w:bookmarkEnd w:id="9"/>
          </w:p>
        </w:tc>
      </w:tr>
    </w:tbl>
    <w:p w:rsidR="00D32BEF" w:rsidRPr="00314049" w:rsidRDefault="00D32BEF" w:rsidP="001C4918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314049" w:rsidSect="00B2346A">
      <w:headerReference w:type="default" r:id="rId8"/>
      <w:pgSz w:w="11906" w:h="16838"/>
      <w:pgMar w:top="851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75C" w:rsidRDefault="0016475C" w:rsidP="00167DDE">
      <w:pPr>
        <w:spacing w:after="0" w:line="240" w:lineRule="auto"/>
      </w:pPr>
      <w:r>
        <w:separator/>
      </w:r>
    </w:p>
  </w:endnote>
  <w:end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75C" w:rsidRDefault="0016475C" w:rsidP="00167DDE">
      <w:pPr>
        <w:spacing w:after="0" w:line="240" w:lineRule="auto"/>
      </w:pPr>
      <w:r>
        <w:separator/>
      </w:r>
    </w:p>
  </w:footnote>
  <w:foot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486283" w:rsidRDefault="00B949BD" w:rsidP="00A74A74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7BD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A74A74">
          <w:rPr>
            <w:rFonts w:ascii="Times New Roman" w:hAnsi="Times New Roman" w:cs="Times New Roman"/>
            <w:sz w:val="20"/>
            <w:szCs w:val="20"/>
          </w:rPr>
          <w:t xml:space="preserve">               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 xml:space="preserve">2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</w:p>
      <w:p w:rsidR="00486283" w:rsidRDefault="00486283" w:rsidP="004862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</w:p>
      <w:p w:rsidR="00F34289" w:rsidRPr="00A74A74" w:rsidRDefault="00486283" w:rsidP="0077393F">
        <w:pPr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77393F" w:rsidRPr="0077393F">
          <w:rPr>
            <w:rFonts w:ascii="Times New Roman" w:eastAsia="Calibri" w:hAnsi="Times New Roman" w:cs="Times New Roman"/>
            <w:sz w:val="16"/>
            <w:szCs w:val="16"/>
          </w:rPr>
          <w:t>кровельных и гидроизоляционных материалов от 0</w:t>
        </w:r>
        <w:r w:rsidR="00314049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7393F" w:rsidRPr="0077393F">
          <w:rPr>
            <w:rFonts w:ascii="Times New Roman" w:eastAsia="Calibri" w:hAnsi="Times New Roman" w:cs="Times New Roman"/>
            <w:sz w:val="16"/>
            <w:szCs w:val="16"/>
          </w:rPr>
          <w:t>.03.2019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1CF"/>
    <w:rsid w:val="000902FB"/>
    <w:rsid w:val="00091476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12D1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4C1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4918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697F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BC7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B72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4C6B"/>
    <w:rsid w:val="002D55F2"/>
    <w:rsid w:val="002E06DA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4049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A34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47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0BE1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1B8A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E34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1A8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30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CE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B7177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530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5A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2DC5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4E1B"/>
    <w:rsid w:val="0075504A"/>
    <w:rsid w:val="007554E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5AC8"/>
    <w:rsid w:val="007662A3"/>
    <w:rsid w:val="00767324"/>
    <w:rsid w:val="00770D7D"/>
    <w:rsid w:val="0077105B"/>
    <w:rsid w:val="00771327"/>
    <w:rsid w:val="00771E95"/>
    <w:rsid w:val="00773690"/>
    <w:rsid w:val="0077384B"/>
    <w:rsid w:val="0077393F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392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8F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20B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6F6"/>
    <w:rsid w:val="008B7133"/>
    <w:rsid w:val="008B729C"/>
    <w:rsid w:val="008B7846"/>
    <w:rsid w:val="008C0310"/>
    <w:rsid w:val="008C0B21"/>
    <w:rsid w:val="008C18F7"/>
    <w:rsid w:val="008C281E"/>
    <w:rsid w:val="008C46C1"/>
    <w:rsid w:val="008C58C5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4E68"/>
    <w:rsid w:val="00915AC0"/>
    <w:rsid w:val="0091669B"/>
    <w:rsid w:val="00917617"/>
    <w:rsid w:val="0091797A"/>
    <w:rsid w:val="00917CF6"/>
    <w:rsid w:val="0092038C"/>
    <w:rsid w:val="00921D35"/>
    <w:rsid w:val="009232A0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778D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49C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BF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4A74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252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46A"/>
    <w:rsid w:val="00B23C5F"/>
    <w:rsid w:val="00B23FBE"/>
    <w:rsid w:val="00B24185"/>
    <w:rsid w:val="00B25943"/>
    <w:rsid w:val="00B25E28"/>
    <w:rsid w:val="00B25F3C"/>
    <w:rsid w:val="00B26CAB"/>
    <w:rsid w:val="00B2742B"/>
    <w:rsid w:val="00B27BDE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0D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5F1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3CC2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905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659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30D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16"/>
    <w:rsid w:val="00BE3445"/>
    <w:rsid w:val="00BE3EAA"/>
    <w:rsid w:val="00BE4DBB"/>
    <w:rsid w:val="00BE545E"/>
    <w:rsid w:val="00BE5F34"/>
    <w:rsid w:val="00BE682A"/>
    <w:rsid w:val="00BE6EF2"/>
    <w:rsid w:val="00BE7466"/>
    <w:rsid w:val="00BF082D"/>
    <w:rsid w:val="00BF12DD"/>
    <w:rsid w:val="00BF18AA"/>
    <w:rsid w:val="00BF3A10"/>
    <w:rsid w:val="00BF4246"/>
    <w:rsid w:val="00BF52EC"/>
    <w:rsid w:val="00BF56E6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68D4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43E1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7EC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1C38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B73BD"/>
    <w:rsid w:val="00DC100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495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36E1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9CF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53E"/>
    <w:rsid w:val="00E57C36"/>
    <w:rsid w:val="00E60EF4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3C8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8272641-0453-4911-A670-FA8B69B89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B2BA8-9A32-407A-B1AA-782AE2991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63</cp:revision>
  <cp:lastPrinted>2019-01-30T10:35:00Z</cp:lastPrinted>
  <dcterms:created xsi:type="dcterms:W3CDTF">2019-02-01T09:09:00Z</dcterms:created>
  <dcterms:modified xsi:type="dcterms:W3CDTF">2019-03-07T05:45:00Z</dcterms:modified>
</cp:coreProperties>
</file>